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E401" w14:textId="01F2E50B" w:rsidR="001D6171" w:rsidRPr="005F1673" w:rsidRDefault="001D6171" w:rsidP="001D6171">
      <w:pPr>
        <w:pStyle w:val="Title"/>
        <w:rPr>
          <w:rFonts w:ascii="Constantia" w:hAnsi="Constantia"/>
          <w:color w:val="0070C0"/>
          <w:sz w:val="72"/>
          <w:szCs w:val="24"/>
        </w:rPr>
      </w:pPr>
      <w:r w:rsidRPr="005F1673">
        <w:rPr>
          <w:noProof/>
          <w:sz w:val="96"/>
          <w:szCs w:val="28"/>
        </w:rPr>
        <w:drawing>
          <wp:anchor distT="0" distB="0" distL="114300" distR="114300" simplePos="0" relativeHeight="251661312" behindDoc="0" locked="0" layoutInCell="1" allowOverlap="1" wp14:anchorId="6210A6C5" wp14:editId="33DAB2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5425" cy="1533525"/>
            <wp:effectExtent l="0" t="0" r="9525" b="9525"/>
            <wp:wrapSquare wrapText="bothSides"/>
            <wp:docPr id="20984606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08" t="23222" r="12202" b="2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673">
        <w:rPr>
          <w:rFonts w:ascii="Constantia" w:hAnsi="Constantia"/>
          <w:color w:val="0070C0"/>
          <w:sz w:val="72"/>
          <w:szCs w:val="24"/>
        </w:rPr>
        <w:t>3</w:t>
      </w:r>
      <w:r w:rsidR="00FB34FA">
        <w:rPr>
          <w:rFonts w:ascii="Constantia" w:hAnsi="Constantia"/>
          <w:color w:val="0070C0"/>
          <w:sz w:val="72"/>
          <w:szCs w:val="24"/>
        </w:rPr>
        <w:t>1</w:t>
      </w:r>
      <w:r w:rsidRPr="005F1673">
        <w:rPr>
          <w:rFonts w:ascii="Constantia" w:hAnsi="Constantia"/>
          <w:color w:val="0070C0"/>
          <w:sz w:val="72"/>
          <w:szCs w:val="24"/>
        </w:rPr>
        <w:t>. IZLOŽBA VINA GRAČIŠĆE</w:t>
      </w:r>
    </w:p>
    <w:p w14:paraId="28B5D09C" w14:textId="25A1BA24" w:rsidR="001D6171" w:rsidRPr="005F1673" w:rsidRDefault="001D6171" w:rsidP="001D6171">
      <w:pPr>
        <w:pStyle w:val="Title"/>
        <w:jc w:val="center"/>
        <w:rPr>
          <w:rFonts w:ascii="Constantia" w:hAnsi="Constantia"/>
          <w:color w:val="0070C0"/>
          <w:sz w:val="32"/>
          <w:szCs w:val="32"/>
        </w:rPr>
      </w:pPr>
      <w:r w:rsidRPr="005F1673">
        <w:rPr>
          <w:rFonts w:ascii="Constantia" w:hAnsi="Constantia"/>
          <w:color w:val="0070C0"/>
          <w:sz w:val="32"/>
          <w:szCs w:val="32"/>
        </w:rPr>
        <w:t xml:space="preserve">GRAČIŠĆE, </w:t>
      </w:r>
      <w:r w:rsidR="00FB34FA">
        <w:rPr>
          <w:rFonts w:ascii="Constantia" w:hAnsi="Constantia"/>
          <w:color w:val="0070C0"/>
          <w:sz w:val="32"/>
          <w:szCs w:val="32"/>
        </w:rPr>
        <w:t>06</w:t>
      </w:r>
      <w:r w:rsidRPr="005F1673">
        <w:rPr>
          <w:rFonts w:ascii="Constantia" w:hAnsi="Constantia"/>
          <w:color w:val="0070C0"/>
          <w:sz w:val="32"/>
          <w:szCs w:val="32"/>
        </w:rPr>
        <w:t>. TRAVNJA 202</w:t>
      </w:r>
      <w:r w:rsidR="00FB34FA">
        <w:rPr>
          <w:rFonts w:ascii="Constantia" w:hAnsi="Constantia"/>
          <w:color w:val="0070C0"/>
          <w:sz w:val="32"/>
          <w:szCs w:val="32"/>
        </w:rPr>
        <w:t>6</w:t>
      </w:r>
      <w:r w:rsidRPr="005F1673">
        <w:rPr>
          <w:rFonts w:ascii="Constantia" w:hAnsi="Constantia"/>
          <w:color w:val="0070C0"/>
          <w:sz w:val="32"/>
          <w:szCs w:val="32"/>
        </w:rPr>
        <w:t>. GODINE</w:t>
      </w:r>
    </w:p>
    <w:p w14:paraId="2A0E77B0" w14:textId="680FF6E1" w:rsidR="00A60230" w:rsidRDefault="00A60230"/>
    <w:p w14:paraId="71B30DA2" w14:textId="77777777" w:rsidR="001D6171" w:rsidRDefault="001D6171"/>
    <w:p w14:paraId="5D523A35" w14:textId="77777777" w:rsidR="001D6171" w:rsidRDefault="001D6171" w:rsidP="001D6171">
      <w:pPr>
        <w:pStyle w:val="Heading2"/>
        <w:jc w:val="center"/>
        <w:rPr>
          <w:rFonts w:ascii="Constantia" w:hAnsi="Constantia" w:cs="Tahoma"/>
          <w:b/>
          <w:bCs/>
          <w:sz w:val="28"/>
          <w:szCs w:val="28"/>
        </w:rPr>
      </w:pPr>
      <w:r w:rsidRPr="00467B8A">
        <w:rPr>
          <w:rFonts w:ascii="Constantia" w:hAnsi="Constantia" w:cs="Tahoma"/>
          <w:b/>
          <w:bCs/>
          <w:sz w:val="28"/>
          <w:szCs w:val="28"/>
        </w:rPr>
        <w:t>PRIJAVA ZA OCJENJIVANJE VINA</w:t>
      </w:r>
    </w:p>
    <w:p w14:paraId="368FF645" w14:textId="77777777" w:rsidR="001D6171" w:rsidRPr="005F1673" w:rsidRDefault="001D6171" w:rsidP="001D6171"/>
    <w:p w14:paraId="4BE787F0" w14:textId="77777777" w:rsidR="001D6171" w:rsidRPr="00A5572A" w:rsidRDefault="001D6171" w:rsidP="001D6171">
      <w:pPr>
        <w:spacing w:after="0" w:line="240" w:lineRule="auto"/>
        <w:rPr>
          <w:rFonts w:ascii="Constantia" w:hAnsi="Constantia" w:cs="Tahoma"/>
        </w:rPr>
      </w:pPr>
      <w:r w:rsidRPr="00A5572A">
        <w:rPr>
          <w:rFonts w:ascii="Constantia" w:hAnsi="Constantia" w:cs="Tahoma"/>
        </w:rPr>
        <w:t>Učesnik: _______________________________</w:t>
      </w:r>
      <w:r>
        <w:rPr>
          <w:rFonts w:ascii="Constantia" w:hAnsi="Constantia" w:cs="Tahoma"/>
        </w:rPr>
        <w:t>_______________</w:t>
      </w:r>
      <w:r w:rsidRPr="00A5572A">
        <w:rPr>
          <w:rFonts w:ascii="Constantia" w:hAnsi="Constantia" w:cs="Tahoma"/>
        </w:rPr>
        <w:t xml:space="preserve"> adresa: _______</w:t>
      </w:r>
      <w:r>
        <w:rPr>
          <w:rFonts w:ascii="Constantia" w:hAnsi="Constantia" w:cs="Tahoma"/>
        </w:rPr>
        <w:t>___________</w:t>
      </w:r>
      <w:r w:rsidRPr="00A5572A">
        <w:rPr>
          <w:rFonts w:ascii="Constantia" w:hAnsi="Constantia" w:cs="Tahoma"/>
        </w:rPr>
        <w:t>____________</w:t>
      </w:r>
      <w:r>
        <w:rPr>
          <w:rFonts w:ascii="Constantia" w:hAnsi="Constantia" w:cs="Tahoma"/>
        </w:rPr>
        <w:t>________________________</w:t>
      </w:r>
      <w:r w:rsidRPr="00A5572A">
        <w:rPr>
          <w:rFonts w:ascii="Constantia" w:hAnsi="Constantia" w:cs="Tahoma"/>
        </w:rPr>
        <w:t xml:space="preserve">___ </w:t>
      </w:r>
    </w:p>
    <w:p w14:paraId="0C56D7FC" w14:textId="77777777" w:rsidR="001D6171" w:rsidRPr="00A5572A" w:rsidRDefault="001D6171" w:rsidP="001D6171">
      <w:pPr>
        <w:spacing w:after="0" w:line="240" w:lineRule="auto"/>
        <w:ind w:right="-278"/>
        <w:rPr>
          <w:rFonts w:ascii="Constantia" w:hAnsi="Constantia" w:cs="Tahoma"/>
        </w:rPr>
      </w:pPr>
    </w:p>
    <w:p w14:paraId="7AA89132" w14:textId="77777777" w:rsidR="001D6171" w:rsidRPr="00A5572A" w:rsidRDefault="001D6171" w:rsidP="001D6171">
      <w:pPr>
        <w:spacing w:after="0" w:line="240" w:lineRule="auto"/>
        <w:rPr>
          <w:rFonts w:ascii="Constantia" w:hAnsi="Constantia" w:cs="Tahoma"/>
        </w:rPr>
      </w:pPr>
      <w:r w:rsidRPr="00A5572A">
        <w:rPr>
          <w:rFonts w:ascii="Constantia" w:hAnsi="Constantia" w:cs="Tahoma"/>
        </w:rPr>
        <w:t>Tel/mob: _______</w:t>
      </w:r>
      <w:r>
        <w:rPr>
          <w:rFonts w:ascii="Constantia" w:hAnsi="Constantia" w:cs="Tahoma"/>
        </w:rPr>
        <w:t>_____________</w:t>
      </w:r>
      <w:r w:rsidRPr="00A5572A">
        <w:rPr>
          <w:rFonts w:ascii="Constantia" w:hAnsi="Constantia" w:cs="Tahoma"/>
        </w:rPr>
        <w:t>_______________ osoba za kontakt: __</w:t>
      </w:r>
      <w:r>
        <w:rPr>
          <w:rFonts w:ascii="Constantia" w:hAnsi="Constantia" w:cs="Tahoma"/>
        </w:rPr>
        <w:t>____</w:t>
      </w:r>
      <w:r w:rsidRPr="00A5572A">
        <w:rPr>
          <w:rFonts w:ascii="Constantia" w:hAnsi="Constantia" w:cs="Tahoma"/>
        </w:rPr>
        <w:t>__________</w:t>
      </w:r>
      <w:r>
        <w:rPr>
          <w:rFonts w:ascii="Constantia" w:hAnsi="Constantia" w:cs="Tahoma"/>
        </w:rPr>
        <w:t>___________________________</w:t>
      </w:r>
      <w:r w:rsidRPr="00A5572A">
        <w:rPr>
          <w:rFonts w:ascii="Constantia" w:hAnsi="Constantia" w:cs="Tahoma"/>
        </w:rPr>
        <w:t xml:space="preserve">________________ </w:t>
      </w:r>
    </w:p>
    <w:p w14:paraId="2FD72347" w14:textId="77777777" w:rsidR="001D6171" w:rsidRPr="00A5572A" w:rsidRDefault="001D6171" w:rsidP="001D6171">
      <w:pPr>
        <w:spacing w:after="0" w:line="240" w:lineRule="auto"/>
        <w:rPr>
          <w:rFonts w:ascii="Constantia" w:hAnsi="Constantia" w:cs="Tahoma"/>
        </w:rPr>
      </w:pPr>
    </w:p>
    <w:p w14:paraId="6B7114DC" w14:textId="77777777" w:rsidR="001D6171" w:rsidRDefault="001D6171" w:rsidP="001D6171">
      <w:pPr>
        <w:spacing w:after="0" w:line="240" w:lineRule="auto"/>
        <w:rPr>
          <w:rFonts w:ascii="Constantia" w:hAnsi="Constantia" w:cs="Tahoma"/>
        </w:rPr>
      </w:pPr>
      <w:r w:rsidRPr="00A5572A">
        <w:rPr>
          <w:rFonts w:ascii="Constantia" w:hAnsi="Constantia" w:cs="Tahoma"/>
        </w:rPr>
        <w:t>Prijavljujem ________ uzorka vina za ocjenjivanje prema niže navedenoj specifikaciji.</w:t>
      </w:r>
    </w:p>
    <w:p w14:paraId="6C3A335B" w14:textId="77777777" w:rsidR="001D6171" w:rsidRPr="00A5572A" w:rsidRDefault="001D6171" w:rsidP="001D6171">
      <w:pPr>
        <w:spacing w:after="0" w:line="240" w:lineRule="auto"/>
        <w:rPr>
          <w:rFonts w:ascii="Constantia" w:hAnsi="Constantia" w:cs="Tahoma"/>
        </w:rPr>
      </w:pPr>
    </w:p>
    <w:p w14:paraId="0FD11895" w14:textId="77777777" w:rsidR="001D6171" w:rsidRDefault="001D6171" w:rsidP="001D6171">
      <w:pPr>
        <w:pStyle w:val="Heading2"/>
        <w:jc w:val="center"/>
        <w:rPr>
          <w:rFonts w:ascii="Constantia" w:hAnsi="Constantia" w:cs="Tahoma"/>
        </w:rPr>
      </w:pPr>
      <w:r w:rsidRPr="00A5572A">
        <w:rPr>
          <w:rFonts w:ascii="Constantia" w:hAnsi="Constantia" w:cs="Tahoma"/>
        </w:rPr>
        <w:t>SPECIFIKACIJA PRIJAVLJENIH UZORKA ZA OCJENJIVANJE</w:t>
      </w:r>
    </w:p>
    <w:tbl>
      <w:tblPr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3172"/>
        <w:gridCol w:w="5877"/>
        <w:gridCol w:w="1276"/>
        <w:gridCol w:w="1417"/>
        <w:gridCol w:w="1765"/>
      </w:tblGrid>
      <w:tr w:rsidR="001D6171" w:rsidRPr="00A5572A" w14:paraId="26EAAF94" w14:textId="77777777" w:rsidTr="001D6171">
        <w:trPr>
          <w:trHeight w:val="511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7E38C4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16"/>
              </w:rPr>
            </w:pPr>
            <w:r w:rsidRPr="00A5572A">
              <w:rPr>
                <w:rFonts w:ascii="Constantia" w:hAnsi="Constantia" w:cs="Tahoma"/>
                <w:sz w:val="16"/>
              </w:rPr>
              <w:t>r.br.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54A259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16"/>
              </w:rPr>
            </w:pPr>
            <w:r>
              <w:rPr>
                <w:rFonts w:ascii="Constantia" w:hAnsi="Constantia" w:cs="Tahoma"/>
                <w:sz w:val="16"/>
              </w:rPr>
              <w:t>Komercijalni n</w:t>
            </w:r>
            <w:r w:rsidRPr="00A5572A">
              <w:rPr>
                <w:rFonts w:ascii="Constantia" w:hAnsi="Constantia" w:cs="Tahoma"/>
                <w:sz w:val="16"/>
              </w:rPr>
              <w:t>aziv</w:t>
            </w:r>
            <w:r>
              <w:rPr>
                <w:rFonts w:ascii="Constantia" w:hAnsi="Constantia" w:cs="Tahoma"/>
                <w:sz w:val="16"/>
              </w:rPr>
              <w:t xml:space="preserve"> </w:t>
            </w:r>
            <w:r w:rsidRPr="00A5572A">
              <w:rPr>
                <w:rFonts w:ascii="Constantia" w:hAnsi="Constantia" w:cs="Tahoma"/>
                <w:sz w:val="16"/>
              </w:rPr>
              <w:t>vina</w:t>
            </w:r>
          </w:p>
        </w:tc>
        <w:tc>
          <w:tcPr>
            <w:tcW w:w="5877" w:type="dxa"/>
            <w:tcBorders>
              <w:top w:val="single" w:sz="18" w:space="0" w:color="auto"/>
              <w:bottom w:val="single" w:sz="18" w:space="0" w:color="auto"/>
            </w:tcBorders>
          </w:tcPr>
          <w:p w14:paraId="35E526CB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16"/>
              </w:rPr>
            </w:pPr>
            <w:r>
              <w:rPr>
                <w:rFonts w:ascii="Constantia" w:hAnsi="Constantia" w:cs="Tahoma"/>
                <w:sz w:val="16"/>
              </w:rPr>
              <w:t>Sorta vina – zastupljene sorte u postocima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0E1A41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16"/>
              </w:rPr>
            </w:pPr>
            <w:r w:rsidRPr="00A5572A">
              <w:rPr>
                <w:rFonts w:ascii="Constantia" w:hAnsi="Constantia" w:cs="Tahoma"/>
                <w:sz w:val="16"/>
              </w:rPr>
              <w:t>Berba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1207A8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16"/>
              </w:rPr>
            </w:pPr>
            <w:r w:rsidRPr="00A5572A">
              <w:rPr>
                <w:rFonts w:ascii="Constantia" w:hAnsi="Constantia" w:cs="Tahoma"/>
                <w:sz w:val="16"/>
              </w:rPr>
              <w:t>Boja</w:t>
            </w:r>
          </w:p>
        </w:tc>
        <w:tc>
          <w:tcPr>
            <w:tcW w:w="17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C7BEB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16"/>
              </w:rPr>
            </w:pPr>
            <w:r w:rsidRPr="00A5572A">
              <w:rPr>
                <w:rFonts w:ascii="Constantia" w:hAnsi="Constantia" w:cs="Tahoma"/>
                <w:sz w:val="16"/>
              </w:rPr>
              <w:t>Šifra</w:t>
            </w:r>
          </w:p>
        </w:tc>
      </w:tr>
      <w:tr w:rsidR="001D6171" w:rsidRPr="00A5572A" w14:paraId="25EAA6E9" w14:textId="77777777" w:rsidTr="001D6171">
        <w:trPr>
          <w:trHeight w:val="415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5E8601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 w:rsidRPr="00A5572A">
              <w:rPr>
                <w:rFonts w:ascii="Constantia" w:hAnsi="Constantia" w:cs="Tahoma"/>
                <w:sz w:val="20"/>
              </w:rPr>
              <w:t>1.</w:t>
            </w:r>
          </w:p>
        </w:tc>
        <w:tc>
          <w:tcPr>
            <w:tcW w:w="3172" w:type="dxa"/>
            <w:tcBorders>
              <w:top w:val="single" w:sz="18" w:space="0" w:color="auto"/>
            </w:tcBorders>
          </w:tcPr>
          <w:p w14:paraId="0947818C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  <w:tcBorders>
              <w:top w:val="single" w:sz="18" w:space="0" w:color="auto"/>
            </w:tcBorders>
          </w:tcPr>
          <w:p w14:paraId="17419FA5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B9630DE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BDD89C4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top w:val="single" w:sz="18" w:space="0" w:color="auto"/>
              <w:right w:val="single" w:sz="18" w:space="0" w:color="auto"/>
            </w:tcBorders>
          </w:tcPr>
          <w:p w14:paraId="5CFB0B3A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</w:tr>
      <w:tr w:rsidR="001D6171" w:rsidRPr="00A5572A" w14:paraId="14EED944" w14:textId="77777777" w:rsidTr="001D6171">
        <w:trPr>
          <w:trHeight w:val="41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611EF45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 w:rsidRPr="00A5572A">
              <w:rPr>
                <w:rFonts w:ascii="Constantia" w:hAnsi="Constantia" w:cs="Tahoma"/>
                <w:sz w:val="20"/>
              </w:rPr>
              <w:t>2.</w:t>
            </w:r>
          </w:p>
        </w:tc>
        <w:tc>
          <w:tcPr>
            <w:tcW w:w="3172" w:type="dxa"/>
          </w:tcPr>
          <w:p w14:paraId="6914ED80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</w:tcPr>
          <w:p w14:paraId="62E8339F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</w:tcPr>
          <w:p w14:paraId="011138BA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</w:tcPr>
          <w:p w14:paraId="0CB9E282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right w:val="single" w:sz="18" w:space="0" w:color="auto"/>
            </w:tcBorders>
          </w:tcPr>
          <w:p w14:paraId="52334BC6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</w:tr>
      <w:tr w:rsidR="001D6171" w:rsidRPr="00A5572A" w14:paraId="5E88BB1C" w14:textId="77777777" w:rsidTr="001D6171">
        <w:trPr>
          <w:trHeight w:val="41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A11B7E8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 w:rsidRPr="00A5572A">
              <w:rPr>
                <w:rFonts w:ascii="Constantia" w:hAnsi="Constantia" w:cs="Tahoma"/>
                <w:sz w:val="20"/>
              </w:rPr>
              <w:t>3.</w:t>
            </w:r>
          </w:p>
        </w:tc>
        <w:tc>
          <w:tcPr>
            <w:tcW w:w="3172" w:type="dxa"/>
          </w:tcPr>
          <w:p w14:paraId="04C90D96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</w:tcPr>
          <w:p w14:paraId="301ADFDA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</w:tcPr>
          <w:p w14:paraId="120A760E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</w:tcPr>
          <w:p w14:paraId="365FB1FB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right w:val="single" w:sz="18" w:space="0" w:color="auto"/>
            </w:tcBorders>
          </w:tcPr>
          <w:p w14:paraId="103BBB2F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</w:tr>
      <w:tr w:rsidR="001D6171" w:rsidRPr="00A5572A" w14:paraId="364A300E" w14:textId="77777777" w:rsidTr="001D6171">
        <w:trPr>
          <w:trHeight w:val="41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E7F147D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 w:rsidRPr="00A5572A">
              <w:rPr>
                <w:rFonts w:ascii="Constantia" w:hAnsi="Constantia" w:cs="Tahoma"/>
                <w:sz w:val="20"/>
              </w:rPr>
              <w:t>4.</w:t>
            </w:r>
          </w:p>
        </w:tc>
        <w:tc>
          <w:tcPr>
            <w:tcW w:w="3172" w:type="dxa"/>
          </w:tcPr>
          <w:p w14:paraId="2C41C7CB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</w:tcPr>
          <w:p w14:paraId="729A7C0D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</w:tcPr>
          <w:p w14:paraId="2B95FF9A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</w:tcPr>
          <w:p w14:paraId="347B7A9B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right w:val="single" w:sz="18" w:space="0" w:color="auto"/>
            </w:tcBorders>
          </w:tcPr>
          <w:p w14:paraId="001B66FA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</w:tr>
      <w:tr w:rsidR="001D6171" w:rsidRPr="00A5572A" w14:paraId="01A569E7" w14:textId="77777777" w:rsidTr="001D6171">
        <w:trPr>
          <w:trHeight w:val="41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7225B82" w14:textId="77777777" w:rsidR="001D6171" w:rsidRPr="00A5572A" w:rsidRDefault="001D6171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 w:rsidRPr="00A5572A">
              <w:rPr>
                <w:rFonts w:ascii="Constantia" w:hAnsi="Constantia" w:cs="Tahoma"/>
                <w:sz w:val="20"/>
              </w:rPr>
              <w:t>5.</w:t>
            </w:r>
          </w:p>
        </w:tc>
        <w:tc>
          <w:tcPr>
            <w:tcW w:w="3172" w:type="dxa"/>
          </w:tcPr>
          <w:p w14:paraId="5C1D6AF5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</w:tcPr>
          <w:p w14:paraId="6F9D25F2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</w:tcPr>
          <w:p w14:paraId="7AC5B929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</w:tcPr>
          <w:p w14:paraId="0E5D4AAA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right w:val="single" w:sz="18" w:space="0" w:color="auto"/>
            </w:tcBorders>
          </w:tcPr>
          <w:p w14:paraId="2C061D79" w14:textId="77777777" w:rsidR="001D6171" w:rsidRPr="00A5572A" w:rsidRDefault="001D6171" w:rsidP="001D6171">
            <w:pPr>
              <w:rPr>
                <w:rFonts w:ascii="Constantia" w:hAnsi="Constantia" w:cs="Tahoma"/>
              </w:rPr>
            </w:pPr>
          </w:p>
        </w:tc>
      </w:tr>
      <w:tr w:rsidR="003F3070" w:rsidRPr="00A5572A" w14:paraId="159A14A6" w14:textId="77777777" w:rsidTr="001D6171">
        <w:trPr>
          <w:trHeight w:val="41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12B1AD2" w14:textId="34AEF169" w:rsidR="003F3070" w:rsidRPr="00A5572A" w:rsidRDefault="003F3070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>
              <w:rPr>
                <w:rFonts w:ascii="Constantia" w:hAnsi="Constantia" w:cs="Tahoma"/>
                <w:sz w:val="20"/>
              </w:rPr>
              <w:t>6.</w:t>
            </w:r>
          </w:p>
        </w:tc>
        <w:tc>
          <w:tcPr>
            <w:tcW w:w="3172" w:type="dxa"/>
          </w:tcPr>
          <w:p w14:paraId="1DB0D12B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</w:tcPr>
          <w:p w14:paraId="2355213C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</w:tcPr>
          <w:p w14:paraId="13E8C0A2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</w:tcPr>
          <w:p w14:paraId="6332C56A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right w:val="single" w:sz="18" w:space="0" w:color="auto"/>
            </w:tcBorders>
          </w:tcPr>
          <w:p w14:paraId="2DCC670C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</w:tr>
      <w:tr w:rsidR="003F3070" w:rsidRPr="00A5572A" w14:paraId="336274A9" w14:textId="77777777" w:rsidTr="001D6171">
        <w:trPr>
          <w:trHeight w:val="41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C33660D" w14:textId="029CC188" w:rsidR="003F3070" w:rsidRPr="00A5572A" w:rsidRDefault="003F3070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>
              <w:rPr>
                <w:rFonts w:ascii="Constantia" w:hAnsi="Constantia" w:cs="Tahoma"/>
                <w:sz w:val="20"/>
              </w:rPr>
              <w:t>7.</w:t>
            </w:r>
          </w:p>
        </w:tc>
        <w:tc>
          <w:tcPr>
            <w:tcW w:w="3172" w:type="dxa"/>
          </w:tcPr>
          <w:p w14:paraId="0ADEE834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</w:tcPr>
          <w:p w14:paraId="247EC086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</w:tcPr>
          <w:p w14:paraId="2DAC9FE9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</w:tcPr>
          <w:p w14:paraId="527F6F35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right w:val="single" w:sz="18" w:space="0" w:color="auto"/>
            </w:tcBorders>
          </w:tcPr>
          <w:p w14:paraId="7DDA1B9E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</w:tr>
      <w:tr w:rsidR="003F3070" w:rsidRPr="00A5572A" w14:paraId="373B66C7" w14:textId="77777777" w:rsidTr="001D6171">
        <w:trPr>
          <w:trHeight w:val="41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30F1258" w14:textId="603435FE" w:rsidR="003F3070" w:rsidRPr="00A5572A" w:rsidRDefault="003F3070" w:rsidP="001D6171">
            <w:pPr>
              <w:jc w:val="center"/>
              <w:rPr>
                <w:rFonts w:ascii="Constantia" w:hAnsi="Constantia" w:cs="Tahoma"/>
                <w:sz w:val="20"/>
              </w:rPr>
            </w:pPr>
            <w:r>
              <w:rPr>
                <w:rFonts w:ascii="Constantia" w:hAnsi="Constantia" w:cs="Tahoma"/>
                <w:sz w:val="20"/>
              </w:rPr>
              <w:t>8.</w:t>
            </w:r>
          </w:p>
        </w:tc>
        <w:tc>
          <w:tcPr>
            <w:tcW w:w="3172" w:type="dxa"/>
          </w:tcPr>
          <w:p w14:paraId="043F97B5" w14:textId="2470EBA6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5877" w:type="dxa"/>
          </w:tcPr>
          <w:p w14:paraId="16ABB726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276" w:type="dxa"/>
          </w:tcPr>
          <w:p w14:paraId="549DEFB7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417" w:type="dxa"/>
          </w:tcPr>
          <w:p w14:paraId="4A022130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  <w:tc>
          <w:tcPr>
            <w:tcW w:w="1765" w:type="dxa"/>
            <w:tcBorders>
              <w:right w:val="single" w:sz="18" w:space="0" w:color="auto"/>
            </w:tcBorders>
          </w:tcPr>
          <w:p w14:paraId="4EC002E2" w14:textId="77777777" w:rsidR="003F3070" w:rsidRPr="00A5572A" w:rsidRDefault="003F3070" w:rsidP="001D6171">
            <w:pPr>
              <w:rPr>
                <w:rFonts w:ascii="Constantia" w:hAnsi="Constantia" w:cs="Tahoma"/>
              </w:rPr>
            </w:pPr>
          </w:p>
        </w:tc>
      </w:tr>
    </w:tbl>
    <w:p w14:paraId="75D66EE2" w14:textId="77777777" w:rsidR="001D6171" w:rsidRDefault="001D6171"/>
    <w:p w14:paraId="2B85A6CE" w14:textId="77777777" w:rsidR="001D6171" w:rsidRDefault="001D6171"/>
    <w:p w14:paraId="4F5FC985" w14:textId="79A4D562" w:rsidR="001D6171" w:rsidRPr="005F1673" w:rsidRDefault="001D6171" w:rsidP="001D6171">
      <w:pPr>
        <w:jc w:val="both"/>
        <w:rPr>
          <w:rFonts w:ascii="Constantia" w:hAnsi="Constantia"/>
        </w:rPr>
      </w:pPr>
      <w:r w:rsidRPr="005F1673">
        <w:rPr>
          <w:rFonts w:ascii="Constantia" w:hAnsi="Constantia"/>
        </w:rPr>
        <w:t xml:space="preserve">Uz prijavu potrebno je dostaviti </w:t>
      </w:r>
      <w:r w:rsidRPr="005F1673">
        <w:rPr>
          <w:rFonts w:ascii="Constantia" w:hAnsi="Constantia"/>
          <w:u w:val="single"/>
        </w:rPr>
        <w:t xml:space="preserve">po uzorku: </w:t>
      </w:r>
      <w:r w:rsidR="00D509A4">
        <w:rPr>
          <w:rFonts w:ascii="Constantia" w:hAnsi="Constantia"/>
          <w:b/>
          <w:bCs/>
        </w:rPr>
        <w:t>6</w:t>
      </w:r>
      <w:r w:rsidRPr="005F1673">
        <w:rPr>
          <w:rFonts w:ascii="Constantia" w:hAnsi="Constantia"/>
          <w:b/>
          <w:bCs/>
        </w:rPr>
        <w:t xml:space="preserve"> boca</w:t>
      </w:r>
      <w:r w:rsidRPr="005F1673">
        <w:rPr>
          <w:rFonts w:ascii="Constantia" w:hAnsi="Constantia"/>
        </w:rPr>
        <w:t xml:space="preserve"> od </w:t>
      </w:r>
      <w:smartTag w:uri="urn:schemas-microsoft-com:office:smarttags" w:element="metricconverter">
        <w:smartTagPr>
          <w:attr w:name="ProductID" w:val="0,75 litre"/>
        </w:smartTagPr>
        <w:r w:rsidRPr="005F1673">
          <w:rPr>
            <w:rFonts w:ascii="Constantia" w:hAnsi="Constantia"/>
          </w:rPr>
          <w:t>0,75 litre</w:t>
        </w:r>
      </w:smartTag>
      <w:r w:rsidRPr="005F1673">
        <w:rPr>
          <w:rFonts w:ascii="Constantia" w:hAnsi="Constantia"/>
        </w:rPr>
        <w:t xml:space="preserve"> vina, za svaki uzorak kemijsku analizu-ne stariju od 60 dana (Analiza treba sadržavati ime proizvođača koji kandidira vino i ime vina koje se natječe sa svim podacima koji su korisni za identifikaciju uzorka, prihvaćamo i rješenje za vina koja ga imaju odnosno ona koja su već odobrena na tržištu.) te potvrdu uplate </w:t>
      </w:r>
      <w:r w:rsidRPr="005F1673">
        <w:rPr>
          <w:rFonts w:ascii="Constantia" w:hAnsi="Constantia"/>
          <w:b/>
          <w:bCs/>
        </w:rPr>
        <w:t>10,00 EUR</w:t>
      </w:r>
      <w:r w:rsidRPr="005F1673">
        <w:rPr>
          <w:rFonts w:ascii="Constantia" w:hAnsi="Constantia"/>
        </w:rPr>
        <w:t xml:space="preserve">  za </w:t>
      </w:r>
      <w:r w:rsidRPr="005F1673">
        <w:rPr>
          <w:sz w:val="32"/>
          <w:szCs w:val="32"/>
        </w:rPr>
        <w:t xml:space="preserve"> </w:t>
      </w:r>
      <w:r w:rsidRPr="005F1673">
        <w:rPr>
          <w:rFonts w:ascii="Constantia" w:hAnsi="Constantia"/>
        </w:rPr>
        <w:t xml:space="preserve">organoleptičko ocjenjivanje. </w:t>
      </w:r>
    </w:p>
    <w:p w14:paraId="28C2C909" w14:textId="3342EF70" w:rsidR="001D6171" w:rsidRPr="005F1673" w:rsidRDefault="001D6171" w:rsidP="001D6171">
      <w:pPr>
        <w:jc w:val="both"/>
        <w:rPr>
          <w:rFonts w:ascii="Constantia" w:hAnsi="Constantia"/>
        </w:rPr>
      </w:pPr>
      <w:r w:rsidRPr="005F1673">
        <w:rPr>
          <w:rFonts w:ascii="Constantia" w:hAnsi="Constantia"/>
        </w:rPr>
        <w:t xml:space="preserve">Ukoliko vinar ne posjeduje kemijsku analizu Općina Gračišće može zaprimiti  uzorke te će iste odvesti na kemijsku analizu u ovlašteni laboratorij. Tada cijena analize za svaki pojedini uzorak vina iznosi  </w:t>
      </w:r>
      <w:r w:rsidRPr="005F1673">
        <w:rPr>
          <w:rFonts w:ascii="Constantia" w:hAnsi="Constantia"/>
          <w:b/>
          <w:bCs/>
        </w:rPr>
        <w:t>35,00 EUR</w:t>
      </w:r>
      <w:r w:rsidRPr="005F1673">
        <w:rPr>
          <w:rFonts w:ascii="Constantia" w:hAnsi="Constantia"/>
        </w:rPr>
        <w:t xml:space="preserve"> (kemijska analiza 25,00 EUR, te 10,00 EUR organoleptička analiza).</w:t>
      </w:r>
      <w:r w:rsidRPr="005F1673">
        <w:rPr>
          <w:rFonts w:ascii="Constantia" w:hAnsi="Constantia"/>
          <w:b/>
        </w:rPr>
        <w:t>Uplata za sudjelovanje vrši se na IBAN Općine Gračišće</w:t>
      </w:r>
      <w:r w:rsidRPr="005F1673">
        <w:rPr>
          <w:sz w:val="32"/>
          <w:szCs w:val="32"/>
        </w:rPr>
        <w:t xml:space="preserve"> </w:t>
      </w:r>
      <w:r w:rsidRPr="005F1673">
        <w:rPr>
          <w:rFonts w:ascii="Constantia" w:hAnsi="Constantia"/>
          <w:b/>
        </w:rPr>
        <w:t xml:space="preserve">HR:4324070001813200006. Podaci za uplatu su: Općina Gračišće, Loža 1, Gračišće, OIB: 54846336787, model HR68, poziv na broj: 7706-VAŠ OIB, opis plaćanja: </w:t>
      </w:r>
      <w:r w:rsidR="00824AB1">
        <w:rPr>
          <w:rFonts w:ascii="Constantia" w:hAnsi="Constantia"/>
          <w:b/>
        </w:rPr>
        <w:t>ocjenjivanje</w:t>
      </w:r>
      <w:r w:rsidRPr="005F1673">
        <w:rPr>
          <w:rFonts w:ascii="Constantia" w:hAnsi="Constantia"/>
          <w:b/>
        </w:rPr>
        <w:t xml:space="preserve"> Izložba vina</w:t>
      </w:r>
      <w:r w:rsidRPr="005F1673">
        <w:rPr>
          <w:rFonts w:ascii="Constantia" w:hAnsi="Constantia"/>
          <w:b/>
          <w:sz w:val="28"/>
          <w:szCs w:val="28"/>
        </w:rPr>
        <w:t xml:space="preserve"> </w:t>
      </w:r>
    </w:p>
    <w:p w14:paraId="290F69EF" w14:textId="34B24915" w:rsidR="001D6171" w:rsidRDefault="001D6171">
      <w:pPr>
        <w:rPr>
          <w:rFonts w:ascii="Constantia" w:hAnsi="Constantia"/>
          <w:b/>
          <w:sz w:val="24"/>
          <w:szCs w:val="24"/>
        </w:rPr>
      </w:pPr>
      <w:bookmarkStart w:id="0" w:name="_Hlk189044743"/>
      <w:r w:rsidRPr="005F1673">
        <w:rPr>
          <w:rFonts w:ascii="Constantia" w:hAnsi="Constantia"/>
          <w:b/>
          <w:sz w:val="24"/>
          <w:szCs w:val="24"/>
        </w:rPr>
        <w:t xml:space="preserve">Po primitku rezultata, za potrebe degustacije, ovisno o odličju, </w:t>
      </w:r>
      <w:r>
        <w:rPr>
          <w:rFonts w:ascii="Constantia" w:hAnsi="Constantia"/>
          <w:b/>
        </w:rPr>
        <w:t>biti će potrebno dostaviti</w:t>
      </w:r>
      <w:r w:rsidRPr="005F1673">
        <w:rPr>
          <w:rFonts w:ascii="Constantia" w:hAnsi="Constantia"/>
          <w:b/>
          <w:sz w:val="24"/>
          <w:szCs w:val="24"/>
        </w:rPr>
        <w:t xml:space="preserve"> 42 boce zlatom nagrađenog vina, 24 boce srebrom i 18 boca broncom nagrađenog vina</w:t>
      </w:r>
      <w:bookmarkEnd w:id="0"/>
      <w:r>
        <w:rPr>
          <w:rFonts w:ascii="Constantia" w:hAnsi="Constantia"/>
          <w:b/>
          <w:sz w:val="24"/>
          <w:szCs w:val="24"/>
        </w:rPr>
        <w:t>.</w:t>
      </w:r>
      <w:r w:rsidR="00D509A4" w:rsidRPr="00D509A4">
        <w:t xml:space="preserve"> </w:t>
      </w:r>
      <w:r w:rsidR="00D509A4" w:rsidRPr="00D509A4">
        <w:rPr>
          <w:rFonts w:ascii="Constantia" w:hAnsi="Constantia"/>
          <w:b/>
          <w:sz w:val="24"/>
          <w:szCs w:val="24"/>
        </w:rPr>
        <w:t xml:space="preserve">Naknada za otkup vina je za zlato 5,50 eura, srebro 4,50 eura i </w:t>
      </w:r>
      <w:r w:rsidR="006B3F51">
        <w:rPr>
          <w:rFonts w:ascii="Constantia" w:hAnsi="Constantia"/>
          <w:b/>
          <w:sz w:val="24"/>
          <w:szCs w:val="24"/>
        </w:rPr>
        <w:t>bronca</w:t>
      </w:r>
      <w:r w:rsidR="006B3F51" w:rsidRPr="00D509A4">
        <w:rPr>
          <w:rFonts w:ascii="Constantia" w:hAnsi="Constantia"/>
          <w:b/>
          <w:sz w:val="24"/>
          <w:szCs w:val="24"/>
        </w:rPr>
        <w:t xml:space="preserve"> </w:t>
      </w:r>
      <w:r w:rsidR="00D509A4" w:rsidRPr="00D509A4">
        <w:rPr>
          <w:rFonts w:ascii="Constantia" w:hAnsi="Constantia"/>
          <w:b/>
          <w:sz w:val="24"/>
          <w:szCs w:val="24"/>
        </w:rPr>
        <w:t>4,00 eura (uvećano PDV ukoliko je vinar u sustavu PDV-a) po boci.</w:t>
      </w:r>
    </w:p>
    <w:p w14:paraId="3394E32F" w14:textId="765A6B11" w:rsidR="001D6171" w:rsidRPr="00EF6859" w:rsidRDefault="001D6171">
      <w:pPr>
        <w:rPr>
          <w:rFonts w:ascii="Constantia" w:hAnsi="Constantia"/>
          <w:bCs/>
          <w:sz w:val="24"/>
          <w:szCs w:val="24"/>
        </w:rPr>
      </w:pPr>
      <w:r w:rsidRPr="00EF6859">
        <w:rPr>
          <w:rFonts w:ascii="Constantia" w:hAnsi="Constantia"/>
          <w:bCs/>
          <w:sz w:val="24"/>
          <w:szCs w:val="24"/>
        </w:rPr>
        <w:t>Potpisom ovog obrasca daje se pristanak na uvjete iz poziva na dostavu uzoraka za 3</w:t>
      </w:r>
      <w:r w:rsidR="00FB34FA">
        <w:rPr>
          <w:rFonts w:ascii="Constantia" w:hAnsi="Constantia"/>
          <w:bCs/>
          <w:sz w:val="24"/>
          <w:szCs w:val="24"/>
        </w:rPr>
        <w:t>1</w:t>
      </w:r>
      <w:r w:rsidRPr="00EF6859">
        <w:rPr>
          <w:rFonts w:ascii="Constantia" w:hAnsi="Constantia"/>
          <w:bCs/>
          <w:sz w:val="24"/>
          <w:szCs w:val="24"/>
        </w:rPr>
        <w:t xml:space="preserve">. Izložbu vina Gračišće. </w:t>
      </w:r>
    </w:p>
    <w:p w14:paraId="2ADC32EB" w14:textId="77777777" w:rsidR="001D6171" w:rsidRDefault="001D6171">
      <w:pPr>
        <w:rPr>
          <w:rFonts w:ascii="Constantia" w:hAnsi="Constantia"/>
          <w:b/>
          <w:sz w:val="24"/>
          <w:szCs w:val="24"/>
        </w:rPr>
      </w:pPr>
    </w:p>
    <w:p w14:paraId="50ADA04F" w14:textId="77777777" w:rsidR="001D6171" w:rsidRDefault="001D6171">
      <w:pPr>
        <w:rPr>
          <w:rFonts w:ascii="Constantia" w:hAnsi="Constantia"/>
          <w:b/>
          <w:sz w:val="24"/>
          <w:szCs w:val="24"/>
        </w:rPr>
      </w:pPr>
    </w:p>
    <w:tbl>
      <w:tblPr>
        <w:tblpPr w:leftFromText="180" w:rightFromText="180" w:vertAnchor="text" w:horzAnchor="margin" w:tblpY="186"/>
        <w:tblW w:w="0" w:type="auto"/>
        <w:tblLook w:val="0000" w:firstRow="0" w:lastRow="0" w:firstColumn="0" w:lastColumn="0" w:noHBand="0" w:noVBand="0"/>
      </w:tblPr>
      <w:tblGrid>
        <w:gridCol w:w="3023"/>
        <w:gridCol w:w="235"/>
        <w:gridCol w:w="236"/>
        <w:gridCol w:w="236"/>
        <w:gridCol w:w="236"/>
        <w:gridCol w:w="236"/>
        <w:gridCol w:w="236"/>
        <w:gridCol w:w="234"/>
        <w:gridCol w:w="2741"/>
        <w:gridCol w:w="234"/>
        <w:gridCol w:w="2040"/>
        <w:gridCol w:w="4317"/>
      </w:tblGrid>
      <w:tr w:rsidR="001D6171" w:rsidRPr="00A5572A" w14:paraId="4EF89717" w14:textId="77777777" w:rsidTr="00CA7B17">
        <w:trPr>
          <w:trHeight w:val="547"/>
        </w:trPr>
        <w:tc>
          <w:tcPr>
            <w:tcW w:w="3061" w:type="dxa"/>
            <w:tcBorders>
              <w:bottom w:val="single" w:sz="2" w:space="0" w:color="auto"/>
            </w:tcBorders>
          </w:tcPr>
          <w:p w14:paraId="398F2128" w14:textId="77777777" w:rsidR="001D6171" w:rsidRPr="00467B8A" w:rsidRDefault="001D6171" w:rsidP="00CA7B17">
            <w:pPr>
              <w:pStyle w:val="NoSpacing"/>
              <w:rPr>
                <w:rFonts w:ascii="Constantia" w:hAnsi="Constantia" w:cs="Tahoma"/>
                <w:sz w:val="12"/>
                <w:szCs w:val="12"/>
              </w:rPr>
            </w:pPr>
          </w:p>
        </w:tc>
        <w:tc>
          <w:tcPr>
            <w:tcW w:w="236" w:type="dxa"/>
          </w:tcPr>
          <w:p w14:paraId="42F7BCCB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36" w:type="dxa"/>
          </w:tcPr>
          <w:p w14:paraId="3512999A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36" w:type="dxa"/>
          </w:tcPr>
          <w:p w14:paraId="259B8B54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36" w:type="dxa"/>
          </w:tcPr>
          <w:p w14:paraId="5B3CDBF2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36" w:type="dxa"/>
          </w:tcPr>
          <w:p w14:paraId="48CEC93A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36" w:type="dxa"/>
          </w:tcPr>
          <w:p w14:paraId="400A88A4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34" w:type="dxa"/>
          </w:tcPr>
          <w:p w14:paraId="6F28DBDC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766" w:type="dxa"/>
            <w:tcBorders>
              <w:bottom w:val="single" w:sz="2" w:space="0" w:color="auto"/>
            </w:tcBorders>
          </w:tcPr>
          <w:p w14:paraId="0D87706D" w14:textId="43D856DA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34" w:type="dxa"/>
          </w:tcPr>
          <w:p w14:paraId="1FF0AF7C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2070" w:type="dxa"/>
          </w:tcPr>
          <w:p w14:paraId="6F88F020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  <w:tc>
          <w:tcPr>
            <w:tcW w:w="4374" w:type="dxa"/>
            <w:tcBorders>
              <w:bottom w:val="single" w:sz="2" w:space="0" w:color="auto"/>
            </w:tcBorders>
          </w:tcPr>
          <w:p w14:paraId="7370F1C9" w14:textId="77777777" w:rsidR="001D6171" w:rsidRPr="00A5572A" w:rsidRDefault="001D6171" w:rsidP="00CA7B17">
            <w:pPr>
              <w:pStyle w:val="NoSpacing"/>
              <w:rPr>
                <w:rFonts w:ascii="Constantia" w:hAnsi="Constantia" w:cs="Tahoma"/>
              </w:rPr>
            </w:pPr>
          </w:p>
        </w:tc>
      </w:tr>
      <w:tr w:rsidR="001D6171" w:rsidRPr="00A5572A" w14:paraId="773A98C9" w14:textId="77777777" w:rsidTr="00CA7B17">
        <w:trPr>
          <w:trHeight w:val="409"/>
        </w:trPr>
        <w:tc>
          <w:tcPr>
            <w:tcW w:w="3061" w:type="dxa"/>
            <w:tcBorders>
              <w:top w:val="single" w:sz="2" w:space="0" w:color="auto"/>
            </w:tcBorders>
            <w:vAlign w:val="center"/>
          </w:tcPr>
          <w:p w14:paraId="31C93CED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b/>
                <w:sz w:val="16"/>
              </w:rPr>
            </w:pPr>
            <w:r w:rsidRPr="00A5572A">
              <w:rPr>
                <w:rFonts w:ascii="Constantia" w:hAnsi="Constantia" w:cs="Tahoma"/>
                <w:b/>
                <w:sz w:val="16"/>
              </w:rPr>
              <w:t>Mjesto i datum predaje uzoraka</w:t>
            </w:r>
          </w:p>
        </w:tc>
        <w:tc>
          <w:tcPr>
            <w:tcW w:w="236" w:type="dxa"/>
          </w:tcPr>
          <w:p w14:paraId="10331556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36" w:type="dxa"/>
          </w:tcPr>
          <w:p w14:paraId="12C6316D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36" w:type="dxa"/>
          </w:tcPr>
          <w:p w14:paraId="5862EA61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36" w:type="dxa"/>
          </w:tcPr>
          <w:p w14:paraId="65C66586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36" w:type="dxa"/>
          </w:tcPr>
          <w:p w14:paraId="0731C12A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36" w:type="dxa"/>
          </w:tcPr>
          <w:p w14:paraId="1ACC28EC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254AB636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766" w:type="dxa"/>
            <w:tcBorders>
              <w:top w:val="single" w:sz="2" w:space="0" w:color="auto"/>
            </w:tcBorders>
            <w:vAlign w:val="center"/>
          </w:tcPr>
          <w:p w14:paraId="3E3CEC3E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b/>
                <w:sz w:val="16"/>
              </w:rPr>
            </w:pPr>
            <w:r w:rsidRPr="00A5572A">
              <w:rPr>
                <w:rFonts w:ascii="Constantia" w:hAnsi="Constantia" w:cs="Tahoma"/>
                <w:b/>
                <w:sz w:val="16"/>
              </w:rPr>
              <w:t>Potpis preuzimatelja uzoraka</w:t>
            </w:r>
          </w:p>
        </w:tc>
        <w:tc>
          <w:tcPr>
            <w:tcW w:w="234" w:type="dxa"/>
            <w:vAlign w:val="center"/>
          </w:tcPr>
          <w:p w14:paraId="423FC9F6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sz w:val="16"/>
              </w:rPr>
            </w:pPr>
          </w:p>
        </w:tc>
        <w:tc>
          <w:tcPr>
            <w:tcW w:w="2070" w:type="dxa"/>
          </w:tcPr>
          <w:p w14:paraId="2433A821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b/>
                <w:sz w:val="16"/>
              </w:rPr>
            </w:pPr>
          </w:p>
        </w:tc>
        <w:tc>
          <w:tcPr>
            <w:tcW w:w="4374" w:type="dxa"/>
            <w:tcBorders>
              <w:top w:val="single" w:sz="2" w:space="0" w:color="auto"/>
            </w:tcBorders>
            <w:vAlign w:val="center"/>
          </w:tcPr>
          <w:p w14:paraId="6CC5B195" w14:textId="77777777" w:rsidR="001D6171" w:rsidRPr="00A5572A" w:rsidRDefault="001D6171" w:rsidP="00CA7B17">
            <w:pPr>
              <w:jc w:val="center"/>
              <w:rPr>
                <w:rFonts w:ascii="Constantia" w:hAnsi="Constantia" w:cs="Tahoma"/>
                <w:b/>
                <w:sz w:val="16"/>
              </w:rPr>
            </w:pPr>
            <w:r w:rsidRPr="00A5572A">
              <w:rPr>
                <w:rFonts w:ascii="Constantia" w:hAnsi="Constantia" w:cs="Tahoma"/>
                <w:b/>
                <w:sz w:val="16"/>
              </w:rPr>
              <w:t>Potpis učesnika</w:t>
            </w:r>
          </w:p>
        </w:tc>
      </w:tr>
    </w:tbl>
    <w:p w14:paraId="068F1116" w14:textId="77777777" w:rsidR="001D6171" w:rsidRPr="001D6171" w:rsidRDefault="001D6171"/>
    <w:sectPr w:rsidR="001D6171" w:rsidRPr="001D6171" w:rsidSect="001D6171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71"/>
    <w:rsid w:val="00063947"/>
    <w:rsid w:val="000D3236"/>
    <w:rsid w:val="001B2238"/>
    <w:rsid w:val="001D6171"/>
    <w:rsid w:val="0023798E"/>
    <w:rsid w:val="002A7E4A"/>
    <w:rsid w:val="00391C9E"/>
    <w:rsid w:val="003F3070"/>
    <w:rsid w:val="00476D87"/>
    <w:rsid w:val="005931DF"/>
    <w:rsid w:val="005D7B20"/>
    <w:rsid w:val="006B3F51"/>
    <w:rsid w:val="00824AB1"/>
    <w:rsid w:val="00A60230"/>
    <w:rsid w:val="00B6417E"/>
    <w:rsid w:val="00B651A3"/>
    <w:rsid w:val="00D509A4"/>
    <w:rsid w:val="00EF6859"/>
    <w:rsid w:val="00F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C157F"/>
  <w15:chartTrackingRefBased/>
  <w15:docId w15:val="{DDAA0468-2C02-4715-B327-92CDB28F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1D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D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17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98"/>
    <w:qFormat/>
    <w:rsid w:val="001D6171"/>
    <w:pPr>
      <w:spacing w:after="0" w:line="240" w:lineRule="auto"/>
      <w:ind w:left="101" w:right="101"/>
    </w:pPr>
    <w:rPr>
      <w:color w:val="44546A" w:themeColor="text2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Aleana gračišće</cp:lastModifiedBy>
  <cp:revision>9</cp:revision>
  <dcterms:created xsi:type="dcterms:W3CDTF">2025-01-29T12:57:00Z</dcterms:created>
  <dcterms:modified xsi:type="dcterms:W3CDTF">2026-02-26T06:39:00Z</dcterms:modified>
</cp:coreProperties>
</file>